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4B3DD7" w:rsidRDefault="00FA0606" w:rsidP="004B3DD7">
      <w:pPr>
        <w:spacing w:after="0"/>
        <w:jc w:val="center"/>
        <w:rPr>
          <w:rFonts w:ascii="Times New Roman" w:hAnsi="Times New Roman" w:cs="Times New Roman"/>
          <w:sz w:val="24"/>
          <w:szCs w:val="24"/>
        </w:rPr>
      </w:pPr>
    </w:p>
    <w:p w:rsidR="00FA0606" w:rsidRPr="004B3DD7" w:rsidRDefault="00FA0606" w:rsidP="004B3DD7">
      <w:pPr>
        <w:spacing w:after="0"/>
        <w:jc w:val="center"/>
        <w:rPr>
          <w:rFonts w:ascii="Times New Roman" w:hAnsi="Times New Roman" w:cs="Times New Roman"/>
          <w:sz w:val="24"/>
          <w:szCs w:val="24"/>
        </w:rPr>
      </w:pPr>
    </w:p>
    <w:p w:rsidR="00FA0606" w:rsidRPr="004B3DD7" w:rsidRDefault="005D5F58" w:rsidP="004B3DD7">
      <w:pPr>
        <w:tabs>
          <w:tab w:val="left" w:pos="2805"/>
        </w:tabs>
        <w:spacing w:after="0"/>
        <w:rPr>
          <w:rFonts w:ascii="Times New Roman" w:hAnsi="Times New Roman" w:cs="Times New Roman"/>
          <w:sz w:val="24"/>
          <w:szCs w:val="24"/>
        </w:rPr>
      </w:pPr>
      <w:r w:rsidRPr="004B3DD7">
        <w:rPr>
          <w:rFonts w:ascii="Times New Roman" w:hAnsi="Times New Roman" w:cs="Times New Roman"/>
          <w:sz w:val="24"/>
          <w:szCs w:val="24"/>
        </w:rPr>
        <w:tab/>
      </w:r>
    </w:p>
    <w:p w:rsidR="00E72495" w:rsidRPr="004B3DD7" w:rsidRDefault="00E72495" w:rsidP="004B3DD7">
      <w:pPr>
        <w:spacing w:after="0"/>
        <w:rPr>
          <w:rFonts w:ascii="Times New Roman" w:hAnsi="Times New Roman" w:cs="Times New Roman"/>
          <w:sz w:val="24"/>
          <w:szCs w:val="24"/>
        </w:rPr>
      </w:pPr>
    </w:p>
    <w:p w:rsidR="00E72495" w:rsidRPr="004B3DD7" w:rsidRDefault="00E72495" w:rsidP="004B3DD7">
      <w:pPr>
        <w:spacing w:after="0"/>
        <w:rPr>
          <w:rFonts w:ascii="Times New Roman" w:hAnsi="Times New Roman" w:cs="Times New Roman"/>
          <w:sz w:val="24"/>
          <w:szCs w:val="24"/>
        </w:rPr>
      </w:pPr>
    </w:p>
    <w:p w:rsidR="00FA0606" w:rsidRPr="004B3DD7" w:rsidRDefault="00FA0606" w:rsidP="004B3DD7">
      <w:pPr>
        <w:spacing w:after="0"/>
        <w:rPr>
          <w:rFonts w:ascii="Times New Roman" w:hAnsi="Times New Roman" w:cs="Times New Roman"/>
          <w:sz w:val="24"/>
          <w:szCs w:val="24"/>
        </w:rPr>
      </w:pPr>
    </w:p>
    <w:p w:rsidR="00FA0606" w:rsidRPr="004B3DD7" w:rsidRDefault="00FA0606" w:rsidP="004B3DD7">
      <w:pPr>
        <w:spacing w:after="0"/>
        <w:jc w:val="center"/>
        <w:rPr>
          <w:rFonts w:ascii="Times New Roman" w:hAnsi="Times New Roman" w:cs="Times New Roman"/>
          <w:sz w:val="24"/>
          <w:szCs w:val="24"/>
        </w:rPr>
      </w:pPr>
    </w:p>
    <w:p w:rsidR="006465C7" w:rsidRPr="004B3DD7" w:rsidRDefault="00474011" w:rsidP="004B3DD7">
      <w:pPr>
        <w:spacing w:after="0"/>
        <w:jc w:val="center"/>
        <w:rPr>
          <w:rFonts w:ascii="Times New Roman" w:hAnsi="Times New Roman" w:cs="Times New Roman"/>
          <w:sz w:val="24"/>
          <w:szCs w:val="24"/>
          <w:highlight w:val="magenta"/>
        </w:rPr>
      </w:pPr>
      <w:r w:rsidRPr="004B3DD7">
        <w:rPr>
          <w:rFonts w:ascii="Times New Roman" w:hAnsi="Times New Roman" w:cs="Times New Roman"/>
          <w:sz w:val="24"/>
          <w:szCs w:val="24"/>
        </w:rPr>
        <w:t>OD Project</w:t>
      </w:r>
      <w:r w:rsidR="00066C9C" w:rsidRPr="004B3DD7">
        <w:rPr>
          <w:rFonts w:ascii="Times New Roman" w:hAnsi="Times New Roman" w:cs="Times New Roman"/>
          <w:sz w:val="24"/>
          <w:szCs w:val="24"/>
        </w:rPr>
        <w:t>.</w:t>
      </w:r>
    </w:p>
    <w:p w:rsidR="00FA0606" w:rsidRPr="004B3DD7" w:rsidRDefault="005D5F58" w:rsidP="004B3DD7">
      <w:pPr>
        <w:spacing w:after="0"/>
        <w:jc w:val="center"/>
        <w:rPr>
          <w:rFonts w:ascii="Times New Roman" w:hAnsi="Times New Roman" w:cs="Times New Roman"/>
          <w:sz w:val="24"/>
          <w:szCs w:val="24"/>
        </w:rPr>
      </w:pPr>
      <w:r w:rsidRPr="004B3DD7">
        <w:rPr>
          <w:rFonts w:ascii="Times New Roman" w:hAnsi="Times New Roman" w:cs="Times New Roman"/>
          <w:sz w:val="24"/>
          <w:szCs w:val="24"/>
        </w:rPr>
        <w:t>Author’s Name</w:t>
      </w:r>
    </w:p>
    <w:p w:rsidR="00FA0606" w:rsidRPr="004B3DD7" w:rsidRDefault="005D5F58" w:rsidP="004B3DD7">
      <w:pPr>
        <w:spacing w:after="0"/>
        <w:jc w:val="center"/>
        <w:rPr>
          <w:rFonts w:ascii="Times New Roman" w:hAnsi="Times New Roman" w:cs="Times New Roman"/>
          <w:sz w:val="24"/>
          <w:szCs w:val="24"/>
        </w:rPr>
      </w:pPr>
      <w:r w:rsidRPr="004B3DD7">
        <w:rPr>
          <w:rFonts w:ascii="Times New Roman" w:hAnsi="Times New Roman" w:cs="Times New Roman"/>
          <w:sz w:val="24"/>
          <w:szCs w:val="24"/>
        </w:rPr>
        <w:t>Institutional Affiliation</w:t>
      </w:r>
    </w:p>
    <w:p w:rsidR="00D4195B" w:rsidRPr="004B3DD7" w:rsidRDefault="00D4195B" w:rsidP="004B3DD7">
      <w:pPr>
        <w:spacing w:after="0"/>
        <w:jc w:val="center"/>
        <w:rPr>
          <w:rFonts w:ascii="Times New Roman" w:hAnsi="Times New Roman" w:cs="Times New Roman"/>
          <w:sz w:val="24"/>
          <w:szCs w:val="24"/>
        </w:rPr>
      </w:pPr>
      <w:r w:rsidRPr="004B3DD7">
        <w:rPr>
          <w:rFonts w:ascii="Times New Roman" w:hAnsi="Times New Roman" w:cs="Times New Roman"/>
          <w:sz w:val="24"/>
          <w:szCs w:val="24"/>
        </w:rPr>
        <w:t>Date</w:t>
      </w:r>
    </w:p>
    <w:p w:rsidR="00D4195B" w:rsidRPr="004B3DD7" w:rsidRDefault="00D4195B"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5D5F58" w:rsidP="004B3DD7">
      <w:pPr>
        <w:spacing w:after="0"/>
        <w:rPr>
          <w:rFonts w:ascii="Times New Roman" w:hAnsi="Times New Roman" w:cs="Times New Roman"/>
          <w:sz w:val="24"/>
          <w:szCs w:val="24"/>
        </w:rPr>
      </w:pPr>
      <w:r w:rsidRPr="004B3DD7">
        <w:rPr>
          <w:rFonts w:ascii="Times New Roman" w:hAnsi="Times New Roman" w:cs="Times New Roman"/>
          <w:sz w:val="24"/>
          <w:szCs w:val="24"/>
        </w:rPr>
        <w:br w:type="page"/>
      </w:r>
    </w:p>
    <w:p w:rsidR="00CE365B" w:rsidRPr="004B3DD7" w:rsidRDefault="00474011" w:rsidP="004B3DD7">
      <w:pPr>
        <w:spacing w:after="0"/>
        <w:jc w:val="center"/>
        <w:rPr>
          <w:rFonts w:ascii="Times New Roman" w:hAnsi="Times New Roman" w:cs="Times New Roman"/>
          <w:sz w:val="24"/>
          <w:szCs w:val="24"/>
          <w:highlight w:val="magenta"/>
        </w:rPr>
      </w:pPr>
      <w:r w:rsidRPr="004B3DD7">
        <w:rPr>
          <w:rFonts w:ascii="Times New Roman" w:hAnsi="Times New Roman" w:cs="Times New Roman"/>
          <w:sz w:val="24"/>
          <w:szCs w:val="24"/>
        </w:rPr>
        <w:lastRenderedPageBreak/>
        <w:t>OD Project</w:t>
      </w:r>
      <w:r w:rsidR="005D5F58" w:rsidRPr="004B3DD7">
        <w:rPr>
          <w:rFonts w:ascii="Times New Roman" w:hAnsi="Times New Roman" w:cs="Times New Roman"/>
          <w:sz w:val="24"/>
          <w:szCs w:val="24"/>
        </w:rPr>
        <w:t>.</w:t>
      </w:r>
    </w:p>
    <w:p w:rsidR="007128BC" w:rsidRPr="004B3DD7" w:rsidRDefault="00017B6D" w:rsidP="004B3DD7">
      <w:pPr>
        <w:spacing w:after="0"/>
        <w:ind w:firstLine="720"/>
        <w:rPr>
          <w:rFonts w:ascii="Times New Roman" w:hAnsi="Times New Roman" w:cs="Times New Roman"/>
          <w:sz w:val="24"/>
          <w:szCs w:val="24"/>
        </w:rPr>
      </w:pPr>
      <w:r w:rsidRPr="004B3DD7">
        <w:rPr>
          <w:rFonts w:ascii="Times New Roman" w:hAnsi="Times New Roman" w:cs="Times New Roman"/>
          <w:sz w:val="24"/>
          <w:szCs w:val="24"/>
        </w:rPr>
        <w:t>The greatest challenge or barrier to the OD pro</w:t>
      </w:r>
      <w:r w:rsidR="00C35724" w:rsidRPr="004B3DD7">
        <w:rPr>
          <w:rFonts w:ascii="Times New Roman" w:hAnsi="Times New Roman" w:cs="Times New Roman"/>
          <w:sz w:val="24"/>
          <w:szCs w:val="24"/>
        </w:rPr>
        <w:t>ject was the Confucian values,</w:t>
      </w:r>
      <w:r w:rsidRPr="004B3DD7">
        <w:rPr>
          <w:rFonts w:ascii="Times New Roman" w:hAnsi="Times New Roman" w:cs="Times New Roman"/>
          <w:sz w:val="24"/>
          <w:szCs w:val="24"/>
        </w:rPr>
        <w:t xml:space="preserve"> the Chinese cues</w:t>
      </w:r>
      <w:r w:rsidR="000E3C06" w:rsidRPr="004B3DD7">
        <w:rPr>
          <w:rFonts w:ascii="Times New Roman" w:hAnsi="Times New Roman" w:cs="Times New Roman"/>
          <w:sz w:val="24"/>
          <w:szCs w:val="24"/>
        </w:rPr>
        <w:t>,</w:t>
      </w:r>
      <w:r w:rsidR="00647149" w:rsidRPr="004B3DD7">
        <w:rPr>
          <w:rFonts w:ascii="Times New Roman" w:hAnsi="Times New Roman" w:cs="Times New Roman"/>
          <w:sz w:val="24"/>
          <w:szCs w:val="24"/>
        </w:rPr>
        <w:t xml:space="preserve"> which w</w:t>
      </w:r>
      <w:r w:rsidR="00C35724" w:rsidRPr="004B3DD7">
        <w:rPr>
          <w:rFonts w:ascii="Times New Roman" w:hAnsi="Times New Roman" w:cs="Times New Roman"/>
          <w:sz w:val="24"/>
          <w:szCs w:val="24"/>
        </w:rPr>
        <w:t>ere</w:t>
      </w:r>
      <w:r w:rsidR="00647149" w:rsidRPr="004B3DD7">
        <w:rPr>
          <w:rFonts w:ascii="Times New Roman" w:hAnsi="Times New Roman" w:cs="Times New Roman"/>
          <w:sz w:val="24"/>
          <w:szCs w:val="24"/>
        </w:rPr>
        <w:t xml:space="preserve"> to surpassed because it is outdated</w:t>
      </w:r>
      <w:r w:rsidRPr="004B3DD7">
        <w:rPr>
          <w:rFonts w:ascii="Times New Roman" w:hAnsi="Times New Roman" w:cs="Times New Roman"/>
          <w:sz w:val="24"/>
          <w:szCs w:val="24"/>
        </w:rPr>
        <w:t>.</w:t>
      </w:r>
      <w:r w:rsidR="00A9710F" w:rsidRPr="004B3DD7">
        <w:rPr>
          <w:rFonts w:ascii="Times New Roman" w:hAnsi="Times New Roman" w:cs="Times New Roman"/>
          <w:sz w:val="24"/>
          <w:szCs w:val="24"/>
        </w:rPr>
        <w:t xml:space="preserve"> Confucian values are the Chinese way of life.Confucian was a </w:t>
      </w:r>
      <w:r w:rsidR="000E3C06" w:rsidRPr="004B3DD7">
        <w:rPr>
          <w:rFonts w:ascii="Times New Roman" w:hAnsi="Times New Roman" w:cs="Times New Roman"/>
          <w:sz w:val="24"/>
          <w:szCs w:val="24"/>
        </w:rPr>
        <w:t>significan</w:t>
      </w:r>
      <w:r w:rsidR="00A9710F" w:rsidRPr="004B3DD7">
        <w:rPr>
          <w:rFonts w:ascii="Times New Roman" w:hAnsi="Times New Roman" w:cs="Times New Roman"/>
          <w:sz w:val="24"/>
          <w:szCs w:val="24"/>
        </w:rPr>
        <w:t>t barrier to the progre</w:t>
      </w:r>
      <w:r w:rsidR="000E3C06" w:rsidRPr="004B3DD7">
        <w:rPr>
          <w:rFonts w:ascii="Times New Roman" w:hAnsi="Times New Roman" w:cs="Times New Roman"/>
          <w:sz w:val="24"/>
          <w:szCs w:val="24"/>
        </w:rPr>
        <w:t>ss</w:t>
      </w:r>
      <w:r w:rsidR="00A9710F" w:rsidRPr="004B3DD7">
        <w:rPr>
          <w:rFonts w:ascii="Times New Roman" w:hAnsi="Times New Roman" w:cs="Times New Roman"/>
          <w:sz w:val="24"/>
          <w:szCs w:val="24"/>
        </w:rPr>
        <w:t xml:space="preserve"> of most businesses in </w:t>
      </w:r>
      <w:r w:rsidR="000E3C06" w:rsidRPr="004B3DD7">
        <w:rPr>
          <w:rFonts w:ascii="Times New Roman" w:hAnsi="Times New Roman" w:cs="Times New Roman"/>
          <w:sz w:val="24"/>
          <w:szCs w:val="24"/>
        </w:rPr>
        <w:t>C</w:t>
      </w:r>
      <w:r w:rsidR="00A9710F" w:rsidRPr="004B3DD7">
        <w:rPr>
          <w:rFonts w:ascii="Times New Roman" w:hAnsi="Times New Roman" w:cs="Times New Roman"/>
          <w:sz w:val="24"/>
          <w:szCs w:val="24"/>
        </w:rPr>
        <w:t>hina.</w:t>
      </w:r>
      <w:r w:rsidR="00647149" w:rsidRPr="004B3DD7">
        <w:rPr>
          <w:rFonts w:ascii="Times New Roman" w:hAnsi="Times New Roman" w:cs="Times New Roman"/>
          <w:sz w:val="24"/>
          <w:szCs w:val="24"/>
        </w:rPr>
        <w:t>Confucianism is allow</w:t>
      </w:r>
      <w:r w:rsidR="000E3C06" w:rsidRPr="004B3DD7">
        <w:rPr>
          <w:rFonts w:ascii="Times New Roman" w:hAnsi="Times New Roman" w:cs="Times New Roman"/>
          <w:sz w:val="24"/>
          <w:szCs w:val="24"/>
        </w:rPr>
        <w:t>ing</w:t>
      </w:r>
      <w:r w:rsidR="00647149" w:rsidRPr="004B3DD7">
        <w:rPr>
          <w:rFonts w:ascii="Times New Roman" w:hAnsi="Times New Roman" w:cs="Times New Roman"/>
          <w:sz w:val="24"/>
          <w:szCs w:val="24"/>
        </w:rPr>
        <w:t xml:space="preserve"> the circle to be small in business for easy management</w:t>
      </w:r>
      <w:r w:rsidR="00D4195B" w:rsidRPr="004B3DD7">
        <w:rPr>
          <w:rFonts w:ascii="Times New Roman" w:hAnsi="Times New Roman" w:cs="Times New Roman"/>
          <w:sz w:val="24"/>
          <w:szCs w:val="24"/>
        </w:rPr>
        <w:t>,</w:t>
      </w:r>
      <w:r w:rsidR="00647149" w:rsidRPr="004B3DD7">
        <w:rPr>
          <w:rFonts w:ascii="Times New Roman" w:hAnsi="Times New Roman" w:cs="Times New Roman"/>
          <w:sz w:val="24"/>
          <w:szCs w:val="24"/>
        </w:rPr>
        <w:t xml:space="preserve"> and this prevents growth. Ever</w:t>
      </w:r>
      <w:r w:rsidR="000E3C06" w:rsidRPr="004B3DD7">
        <w:rPr>
          <w:rFonts w:ascii="Times New Roman" w:hAnsi="Times New Roman" w:cs="Times New Roman"/>
          <w:sz w:val="24"/>
          <w:szCs w:val="24"/>
        </w:rPr>
        <w:t>y</w:t>
      </w:r>
      <w:r w:rsidR="00647149" w:rsidRPr="004B3DD7">
        <w:rPr>
          <w:rFonts w:ascii="Times New Roman" w:hAnsi="Times New Roman" w:cs="Times New Roman"/>
          <w:sz w:val="24"/>
          <w:szCs w:val="24"/>
        </w:rPr>
        <w:t xml:space="preserve">thing carried out is in </w:t>
      </w:r>
      <w:r w:rsidR="000E3C06" w:rsidRPr="004B3DD7">
        <w:rPr>
          <w:rFonts w:ascii="Times New Roman" w:hAnsi="Times New Roman" w:cs="Times New Roman"/>
          <w:sz w:val="24"/>
          <w:szCs w:val="24"/>
        </w:rPr>
        <w:t xml:space="preserve">the </w:t>
      </w:r>
      <w:r w:rsidR="00647149" w:rsidRPr="004B3DD7">
        <w:rPr>
          <w:rFonts w:ascii="Times New Roman" w:hAnsi="Times New Roman" w:cs="Times New Roman"/>
          <w:sz w:val="24"/>
          <w:szCs w:val="24"/>
        </w:rPr>
        <w:t>house.</w:t>
      </w:r>
    </w:p>
    <w:p w:rsidR="008E7A14" w:rsidRPr="004B3DD7" w:rsidRDefault="00647149" w:rsidP="004B3DD7">
      <w:pPr>
        <w:spacing w:after="0"/>
        <w:ind w:firstLine="720"/>
        <w:rPr>
          <w:rFonts w:ascii="Times New Roman" w:hAnsi="Times New Roman" w:cs="Times New Roman"/>
          <w:color w:val="000000"/>
          <w:sz w:val="24"/>
          <w:szCs w:val="24"/>
        </w:rPr>
      </w:pPr>
      <w:r w:rsidRPr="004B3DD7">
        <w:rPr>
          <w:rFonts w:ascii="Times New Roman" w:hAnsi="Times New Roman" w:cs="Times New Roman"/>
          <w:sz w:val="24"/>
          <w:szCs w:val="24"/>
        </w:rPr>
        <w:t>The students</w:t>
      </w:r>
      <w:r w:rsidR="000E3C06" w:rsidRPr="004B3DD7">
        <w:rPr>
          <w:rFonts w:ascii="Times New Roman" w:hAnsi="Times New Roman" w:cs="Times New Roman"/>
          <w:sz w:val="24"/>
          <w:szCs w:val="24"/>
        </w:rPr>
        <w:t>'</w:t>
      </w:r>
      <w:r w:rsidRPr="004B3DD7">
        <w:rPr>
          <w:rFonts w:ascii="Times New Roman" w:hAnsi="Times New Roman" w:cs="Times New Roman"/>
          <w:sz w:val="24"/>
          <w:szCs w:val="24"/>
        </w:rPr>
        <w:t xml:space="preserve"> consultants realizing the problem was persistent</w:t>
      </w:r>
      <w:r w:rsidR="000E3C06" w:rsidRPr="004B3DD7">
        <w:rPr>
          <w:rFonts w:ascii="Times New Roman" w:hAnsi="Times New Roman" w:cs="Times New Roman"/>
          <w:sz w:val="24"/>
          <w:szCs w:val="24"/>
        </w:rPr>
        <w:t>;</w:t>
      </w:r>
      <w:r w:rsidRPr="004B3DD7">
        <w:rPr>
          <w:rFonts w:ascii="Times New Roman" w:hAnsi="Times New Roman" w:cs="Times New Roman"/>
          <w:sz w:val="24"/>
          <w:szCs w:val="24"/>
        </w:rPr>
        <w:t xml:space="preserve"> they first collected data from the Chinese way of management under the consistent </w:t>
      </w:r>
      <w:r w:rsidR="005878AF" w:rsidRPr="004B3DD7">
        <w:rPr>
          <w:rFonts w:ascii="Times New Roman" w:hAnsi="Times New Roman" w:cs="Times New Roman"/>
          <w:sz w:val="24"/>
          <w:szCs w:val="24"/>
        </w:rPr>
        <w:t>supervision from the lecturer at</w:t>
      </w:r>
      <w:r w:rsidRPr="004B3DD7">
        <w:rPr>
          <w:rFonts w:ascii="Times New Roman" w:hAnsi="Times New Roman" w:cs="Times New Roman"/>
          <w:sz w:val="24"/>
          <w:szCs w:val="24"/>
        </w:rPr>
        <w:t xml:space="preserve"> Kun Lun</w:t>
      </w:r>
      <w:r w:rsidR="005878AF" w:rsidRPr="004B3DD7">
        <w:rPr>
          <w:rFonts w:ascii="Times New Roman" w:hAnsi="Times New Roman" w:cs="Times New Roman"/>
          <w:sz w:val="24"/>
          <w:szCs w:val="24"/>
        </w:rPr>
        <w:t xml:space="preserve">’s by interviewing </w:t>
      </w:r>
      <w:r w:rsidR="000E3C06" w:rsidRPr="004B3DD7">
        <w:rPr>
          <w:rFonts w:ascii="Times New Roman" w:hAnsi="Times New Roman" w:cs="Times New Roman"/>
          <w:sz w:val="24"/>
          <w:szCs w:val="24"/>
        </w:rPr>
        <w:t xml:space="preserve">the </w:t>
      </w:r>
      <w:r w:rsidR="005878AF" w:rsidRPr="004B3DD7">
        <w:rPr>
          <w:rFonts w:ascii="Times New Roman" w:hAnsi="Times New Roman" w:cs="Times New Roman"/>
          <w:sz w:val="24"/>
          <w:szCs w:val="24"/>
        </w:rPr>
        <w:t>employee.</w:t>
      </w:r>
      <w:r w:rsidR="00D4195B" w:rsidRPr="004B3DD7">
        <w:rPr>
          <w:rFonts w:ascii="Times New Roman" w:hAnsi="Times New Roman" w:cs="Times New Roman"/>
          <w:sz w:val="24"/>
          <w:szCs w:val="24"/>
        </w:rPr>
        <w:t xml:space="preserve"> </w:t>
      </w:r>
      <w:r w:rsidR="005878AF" w:rsidRPr="004B3DD7">
        <w:rPr>
          <w:rFonts w:ascii="Times New Roman" w:hAnsi="Times New Roman" w:cs="Times New Roman"/>
          <w:sz w:val="24"/>
          <w:szCs w:val="24"/>
        </w:rPr>
        <w:t>They analy</w:t>
      </w:r>
      <w:r w:rsidR="000E3C06" w:rsidRPr="004B3DD7">
        <w:rPr>
          <w:rFonts w:ascii="Times New Roman" w:hAnsi="Times New Roman" w:cs="Times New Roman"/>
          <w:sz w:val="24"/>
          <w:szCs w:val="24"/>
        </w:rPr>
        <w:t>z</w:t>
      </w:r>
      <w:r w:rsidR="005878AF" w:rsidRPr="004B3DD7">
        <w:rPr>
          <w:rFonts w:ascii="Times New Roman" w:hAnsi="Times New Roman" w:cs="Times New Roman"/>
          <w:sz w:val="24"/>
          <w:szCs w:val="24"/>
        </w:rPr>
        <w:t>ed the data and developed a management data that is cross-cultural and with high efficiency and effectiveness.</w:t>
      </w:r>
      <w:r w:rsidR="008E7A14" w:rsidRPr="004B3DD7">
        <w:rPr>
          <w:rFonts w:ascii="Times New Roman" w:hAnsi="Times New Roman" w:cs="Times New Roman"/>
          <w:sz w:val="24"/>
          <w:szCs w:val="24"/>
        </w:rPr>
        <w:t xml:space="preserve"> </w:t>
      </w:r>
      <w:r w:rsidR="005878AF" w:rsidRPr="004B3DD7">
        <w:rPr>
          <w:rFonts w:ascii="Times New Roman" w:hAnsi="Times New Roman" w:cs="Times New Roman"/>
          <w:sz w:val="24"/>
          <w:szCs w:val="24"/>
        </w:rPr>
        <w:t xml:space="preserve">The OD project is said to be </w:t>
      </w:r>
      <w:r w:rsidR="000E3C06" w:rsidRPr="004B3DD7">
        <w:rPr>
          <w:rFonts w:ascii="Times New Roman" w:hAnsi="Times New Roman" w:cs="Times New Roman"/>
          <w:sz w:val="24"/>
          <w:szCs w:val="24"/>
        </w:rPr>
        <w:t xml:space="preserve">a </w:t>
      </w:r>
      <w:r w:rsidR="005878AF" w:rsidRPr="004B3DD7">
        <w:rPr>
          <w:rFonts w:ascii="Times New Roman" w:hAnsi="Times New Roman" w:cs="Times New Roman"/>
          <w:sz w:val="24"/>
          <w:szCs w:val="24"/>
        </w:rPr>
        <w:t>cross</w:t>
      </w:r>
      <w:r w:rsidR="000E3C06" w:rsidRPr="004B3DD7">
        <w:rPr>
          <w:rFonts w:ascii="Times New Roman" w:hAnsi="Times New Roman" w:cs="Times New Roman"/>
          <w:sz w:val="24"/>
          <w:szCs w:val="24"/>
        </w:rPr>
        <w:t>-</w:t>
      </w:r>
      <w:r w:rsidR="005878AF" w:rsidRPr="004B3DD7">
        <w:rPr>
          <w:rFonts w:ascii="Times New Roman" w:hAnsi="Times New Roman" w:cs="Times New Roman"/>
          <w:sz w:val="24"/>
          <w:szCs w:val="24"/>
        </w:rPr>
        <w:t>cultural form of management. The project is made up of different cultures including the American. It can also be applied in different zones than China and still offer efficiency in the management of businesses.</w:t>
      </w:r>
      <w:r w:rsidR="008E7A14" w:rsidRPr="004B3DD7">
        <w:rPr>
          <w:rFonts w:ascii="Times New Roman" w:hAnsi="Times New Roman" w:cs="Times New Roman"/>
          <w:color w:val="000000"/>
          <w:sz w:val="24"/>
          <w:szCs w:val="24"/>
        </w:rPr>
        <w:t>OD consultants may get affected, indirectly, at the knowledge of the business itself. For instance, the OD advisor may encourage the unit's members to require specialized technical experts to help them to deal with the knowledge of their job. OD consultants are expected to expect that position managers and the workforce may not believe, may not have those skills for, And may not be skilled in the business patterns required to teach and do a multitude of unfamiliar jobs, actions, and functions ” effectively and simultaneously</w:t>
      </w:r>
      <w:r w:rsidR="004B3DD7" w:rsidRPr="004B3DD7">
        <w:rPr>
          <w:rFonts w:ascii="Times New Roman" w:hAnsi="Times New Roman" w:cs="Times New Roman"/>
          <w:color w:val="000000"/>
          <w:sz w:val="24"/>
          <w:szCs w:val="24"/>
        </w:rPr>
        <w:t xml:space="preserve"> ” under crisis circumstances (</w:t>
      </w:r>
      <w:r w:rsidR="004B3DD7" w:rsidRPr="004B3DD7">
        <w:rPr>
          <w:rFonts w:ascii="Times New Roman" w:hAnsi="Times New Roman" w:cs="Times New Roman"/>
          <w:color w:val="222222"/>
          <w:sz w:val="24"/>
          <w:szCs w:val="24"/>
          <w:shd w:val="clear" w:color="auto" w:fill="FFFFFF"/>
        </w:rPr>
        <w:t>He, 2016). </w:t>
      </w:r>
    </w:p>
    <w:p w:rsidR="008E7A14" w:rsidRPr="004B3DD7" w:rsidRDefault="008E7A14" w:rsidP="004B3DD7">
      <w:pPr>
        <w:spacing w:after="0"/>
        <w:ind w:firstLine="720"/>
        <w:rPr>
          <w:rFonts w:ascii="Times New Roman" w:hAnsi="Times New Roman" w:cs="Times New Roman"/>
          <w:color w:val="000000"/>
          <w:sz w:val="24"/>
          <w:szCs w:val="24"/>
        </w:rPr>
      </w:pPr>
      <w:r w:rsidRPr="004B3DD7">
        <w:rPr>
          <w:rFonts w:ascii="Times New Roman" w:hAnsi="Times New Roman" w:cs="Times New Roman"/>
          <w:color w:val="000000"/>
          <w:sz w:val="24"/>
          <w:szCs w:val="24"/>
        </w:rPr>
        <w:t xml:space="preserve">Training offers the foundation of skills, education, and concepts on which OD programs will later be established. </w:t>
      </w:r>
      <w:r w:rsidR="00D4195B" w:rsidRPr="004B3DD7">
        <w:rPr>
          <w:rFonts w:ascii="Times New Roman" w:hAnsi="Times New Roman" w:cs="Times New Roman"/>
          <w:color w:val="000000"/>
          <w:sz w:val="24"/>
          <w:szCs w:val="24"/>
        </w:rPr>
        <w:t>Culture</w:t>
      </w:r>
      <w:r w:rsidRPr="004B3DD7">
        <w:rPr>
          <w:rFonts w:ascii="Times New Roman" w:hAnsi="Times New Roman" w:cs="Times New Roman"/>
          <w:color w:val="000000"/>
          <w:sz w:val="24"/>
          <w:szCs w:val="24"/>
        </w:rPr>
        <w:t xml:space="preserve"> also legitimizes inner and external OD advisors. This consultant will see more opportunities in preparation to work with various managers and supervisors on applications of their education to the current situations in which they see themselves.</w:t>
      </w:r>
    </w:p>
    <w:p w:rsidR="007128BC" w:rsidRPr="004B3DD7" w:rsidRDefault="004B3DD7" w:rsidP="004B3DD7">
      <w:pPr>
        <w:spacing w:after="0"/>
        <w:jc w:val="center"/>
        <w:rPr>
          <w:rFonts w:ascii="Times New Roman" w:hAnsi="Times New Roman" w:cs="Times New Roman"/>
          <w:sz w:val="24"/>
          <w:szCs w:val="24"/>
        </w:rPr>
      </w:pPr>
      <w:bookmarkStart w:id="0" w:name="_GoBack"/>
      <w:bookmarkEnd w:id="0"/>
      <w:r w:rsidRPr="004B3DD7">
        <w:rPr>
          <w:rFonts w:ascii="Times New Roman" w:hAnsi="Times New Roman" w:cs="Times New Roman"/>
          <w:sz w:val="24"/>
          <w:szCs w:val="24"/>
        </w:rPr>
        <w:lastRenderedPageBreak/>
        <w:t>References</w:t>
      </w:r>
    </w:p>
    <w:p w:rsidR="004B3DD7" w:rsidRPr="004B3DD7" w:rsidRDefault="004B3DD7" w:rsidP="004B3DD7">
      <w:pPr>
        <w:spacing w:after="0"/>
        <w:rPr>
          <w:rFonts w:ascii="Times New Roman" w:hAnsi="Times New Roman" w:cs="Times New Roman"/>
          <w:sz w:val="24"/>
          <w:szCs w:val="24"/>
        </w:rPr>
      </w:pPr>
      <w:r w:rsidRPr="004B3DD7">
        <w:rPr>
          <w:rFonts w:ascii="Times New Roman" w:hAnsi="Times New Roman" w:cs="Times New Roman"/>
          <w:color w:val="222222"/>
          <w:sz w:val="24"/>
          <w:szCs w:val="24"/>
          <w:shd w:val="clear" w:color="auto" w:fill="FFFFFF"/>
        </w:rPr>
        <w:t>He, N. (2016). </w:t>
      </w:r>
      <w:r w:rsidRPr="004B3DD7">
        <w:rPr>
          <w:rFonts w:ascii="Times New Roman" w:hAnsi="Times New Roman" w:cs="Times New Roman"/>
          <w:i/>
          <w:iCs/>
          <w:color w:val="222222"/>
          <w:sz w:val="24"/>
          <w:szCs w:val="24"/>
          <w:shd w:val="clear" w:color="auto" w:fill="FFFFFF"/>
        </w:rPr>
        <w:t>CHINESE CRIMINAL TRIALS</w:t>
      </w:r>
      <w:r w:rsidRPr="004B3DD7">
        <w:rPr>
          <w:rFonts w:ascii="Times New Roman" w:hAnsi="Times New Roman" w:cs="Times New Roman"/>
          <w:color w:val="222222"/>
          <w:sz w:val="24"/>
          <w:szCs w:val="24"/>
          <w:shd w:val="clear" w:color="auto" w:fill="FFFFFF"/>
        </w:rPr>
        <w:t>. SPRINGER-VERLAG NEW YORK.</w:t>
      </w:r>
    </w:p>
    <w:p w:rsidR="007128BC" w:rsidRPr="004B3DD7" w:rsidRDefault="007128BC" w:rsidP="004B3DD7">
      <w:pPr>
        <w:spacing w:after="0"/>
        <w:jc w:val="center"/>
        <w:rPr>
          <w:rFonts w:ascii="Times New Roman" w:hAnsi="Times New Roman" w:cs="Times New Roman"/>
          <w:sz w:val="24"/>
          <w:szCs w:val="24"/>
        </w:rPr>
      </w:pPr>
    </w:p>
    <w:p w:rsidR="007128BC" w:rsidRPr="004B3DD7" w:rsidRDefault="007128BC" w:rsidP="004B3DD7">
      <w:pPr>
        <w:spacing w:after="0"/>
        <w:jc w:val="center"/>
        <w:rPr>
          <w:rFonts w:ascii="Times New Roman" w:hAnsi="Times New Roman" w:cs="Times New Roman"/>
          <w:sz w:val="24"/>
          <w:szCs w:val="24"/>
        </w:rPr>
      </w:pPr>
    </w:p>
    <w:p w:rsidR="007128BC" w:rsidRPr="004B3DD7" w:rsidRDefault="007128BC"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294825" w:rsidRPr="004B3DD7" w:rsidRDefault="00294825" w:rsidP="004B3DD7">
      <w:pPr>
        <w:spacing w:after="0"/>
        <w:jc w:val="center"/>
        <w:rPr>
          <w:rFonts w:ascii="Times New Roman" w:hAnsi="Times New Roman" w:cs="Times New Roman"/>
          <w:sz w:val="24"/>
          <w:szCs w:val="24"/>
        </w:rPr>
      </w:pPr>
    </w:p>
    <w:p w:rsidR="00617EAC" w:rsidRPr="004B3DD7" w:rsidRDefault="00617EAC" w:rsidP="004B3DD7">
      <w:pPr>
        <w:spacing w:after="0"/>
        <w:jc w:val="center"/>
        <w:rPr>
          <w:rFonts w:ascii="Times New Roman" w:hAnsi="Times New Roman" w:cs="Times New Roman"/>
          <w:sz w:val="24"/>
          <w:szCs w:val="24"/>
        </w:rPr>
      </w:pPr>
    </w:p>
    <w:p w:rsidR="00F03FCF" w:rsidRPr="004B3DD7" w:rsidRDefault="00F03FCF" w:rsidP="004B3DD7">
      <w:pPr>
        <w:spacing w:after="0"/>
        <w:jc w:val="center"/>
        <w:rPr>
          <w:rFonts w:ascii="Times New Roman" w:hAnsi="Times New Roman" w:cs="Times New Roman"/>
          <w:sz w:val="24"/>
          <w:szCs w:val="24"/>
        </w:rPr>
      </w:pPr>
    </w:p>
    <w:p w:rsidR="00F03FCF" w:rsidRPr="004B3DD7" w:rsidRDefault="00F03FCF" w:rsidP="004B3DD7">
      <w:pPr>
        <w:spacing w:after="0"/>
        <w:jc w:val="center"/>
        <w:rPr>
          <w:rFonts w:ascii="Times New Roman" w:hAnsi="Times New Roman" w:cs="Times New Roman"/>
          <w:sz w:val="24"/>
          <w:szCs w:val="24"/>
        </w:rPr>
      </w:pPr>
    </w:p>
    <w:p w:rsidR="00F03FCF" w:rsidRPr="004B3DD7" w:rsidRDefault="00F03FCF" w:rsidP="004B3DD7">
      <w:pPr>
        <w:spacing w:after="0"/>
        <w:jc w:val="center"/>
        <w:rPr>
          <w:rFonts w:ascii="Times New Roman" w:hAnsi="Times New Roman" w:cs="Times New Roman"/>
          <w:sz w:val="24"/>
          <w:szCs w:val="24"/>
        </w:rPr>
      </w:pPr>
    </w:p>
    <w:p w:rsidR="0003397F" w:rsidRPr="004B3DD7" w:rsidRDefault="0003397F" w:rsidP="004B3DD7">
      <w:pPr>
        <w:spacing w:after="0"/>
        <w:ind w:left="720" w:hanging="720"/>
        <w:rPr>
          <w:rFonts w:ascii="Times New Roman" w:hAnsi="Times New Roman" w:cs="Times New Roman"/>
          <w:sz w:val="24"/>
          <w:szCs w:val="24"/>
        </w:rPr>
      </w:pPr>
    </w:p>
    <w:sectPr w:rsidR="0003397F" w:rsidRPr="004B3DD7"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16E" w:rsidRDefault="0035316E">
      <w:pPr>
        <w:spacing w:after="0" w:line="240" w:lineRule="auto"/>
      </w:pPr>
      <w:r>
        <w:separator/>
      </w:r>
    </w:p>
  </w:endnote>
  <w:endnote w:type="continuationSeparator" w:id="1">
    <w:p w:rsidR="0035316E" w:rsidRDefault="003531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16E" w:rsidRDefault="0035316E">
      <w:pPr>
        <w:spacing w:after="0" w:line="240" w:lineRule="auto"/>
      </w:pPr>
      <w:r>
        <w:separator/>
      </w:r>
    </w:p>
  </w:footnote>
  <w:footnote w:type="continuationSeparator" w:id="1">
    <w:p w:rsidR="0035316E" w:rsidRDefault="003531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474011"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OD PROJECT</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0343D4"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0343D4" w:rsidRPr="00FA0606">
          <w:rPr>
            <w:rFonts w:ascii="Times New Roman" w:hAnsi="Times New Roman" w:cs="Times New Roman"/>
            <w:sz w:val="24"/>
            <w:szCs w:val="24"/>
          </w:rPr>
          <w:fldChar w:fldCharType="separate"/>
        </w:r>
        <w:r w:rsidR="00F160FE">
          <w:rPr>
            <w:rFonts w:ascii="Times New Roman" w:hAnsi="Times New Roman" w:cs="Times New Roman"/>
            <w:noProof/>
            <w:sz w:val="24"/>
            <w:szCs w:val="24"/>
          </w:rPr>
          <w:t>3</w:t>
        </w:r>
        <w:r w:rsidR="000343D4"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474011"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OD PROJECT</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0343D4"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0343D4" w:rsidRPr="00130D9A">
          <w:rPr>
            <w:rFonts w:ascii="Times New Roman" w:hAnsi="Times New Roman" w:cs="Times New Roman"/>
            <w:sz w:val="24"/>
            <w:szCs w:val="24"/>
          </w:rPr>
          <w:fldChar w:fldCharType="separate"/>
        </w:r>
        <w:r w:rsidR="00F160FE">
          <w:rPr>
            <w:rFonts w:ascii="Times New Roman" w:hAnsi="Times New Roman" w:cs="Times New Roman"/>
            <w:noProof/>
            <w:sz w:val="24"/>
            <w:szCs w:val="24"/>
          </w:rPr>
          <w:t>1</w:t>
        </w:r>
        <w:r w:rsidR="000343D4"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rwUAd869ACwAAAA="/>
  </w:docVars>
  <w:rsids>
    <w:rsidRoot w:val="006E38D0"/>
    <w:rsid w:val="00017B6D"/>
    <w:rsid w:val="00032BCD"/>
    <w:rsid w:val="0003397F"/>
    <w:rsid w:val="000343D4"/>
    <w:rsid w:val="00062762"/>
    <w:rsid w:val="00066C9C"/>
    <w:rsid w:val="000B0778"/>
    <w:rsid w:val="000C3B70"/>
    <w:rsid w:val="000C74BA"/>
    <w:rsid w:val="000E3C06"/>
    <w:rsid w:val="000E7A4F"/>
    <w:rsid w:val="000F2ECA"/>
    <w:rsid w:val="000F4512"/>
    <w:rsid w:val="00111DD4"/>
    <w:rsid w:val="001155C5"/>
    <w:rsid w:val="00127F87"/>
    <w:rsid w:val="00130D9A"/>
    <w:rsid w:val="001465D4"/>
    <w:rsid w:val="00163B7F"/>
    <w:rsid w:val="00176E52"/>
    <w:rsid w:val="00183120"/>
    <w:rsid w:val="0018338A"/>
    <w:rsid w:val="001C2D72"/>
    <w:rsid w:val="001C323A"/>
    <w:rsid w:val="00206093"/>
    <w:rsid w:val="0021039C"/>
    <w:rsid w:val="00211522"/>
    <w:rsid w:val="002740FF"/>
    <w:rsid w:val="0029192D"/>
    <w:rsid w:val="00294825"/>
    <w:rsid w:val="002A2812"/>
    <w:rsid w:val="002B2D79"/>
    <w:rsid w:val="002B595F"/>
    <w:rsid w:val="002C119F"/>
    <w:rsid w:val="002E26E5"/>
    <w:rsid w:val="003040FA"/>
    <w:rsid w:val="0035123A"/>
    <w:rsid w:val="0035316E"/>
    <w:rsid w:val="00375E86"/>
    <w:rsid w:val="003911B8"/>
    <w:rsid w:val="003A31EA"/>
    <w:rsid w:val="003A515A"/>
    <w:rsid w:val="003B3E45"/>
    <w:rsid w:val="003D4B31"/>
    <w:rsid w:val="00407077"/>
    <w:rsid w:val="0042772A"/>
    <w:rsid w:val="00442E60"/>
    <w:rsid w:val="00444ACA"/>
    <w:rsid w:val="00445E36"/>
    <w:rsid w:val="004631A0"/>
    <w:rsid w:val="00474011"/>
    <w:rsid w:val="00476CA5"/>
    <w:rsid w:val="00486AB4"/>
    <w:rsid w:val="004937E0"/>
    <w:rsid w:val="004A311F"/>
    <w:rsid w:val="004B38D1"/>
    <w:rsid w:val="004B3DD7"/>
    <w:rsid w:val="004D224E"/>
    <w:rsid w:val="004D2DA9"/>
    <w:rsid w:val="004E40D9"/>
    <w:rsid w:val="004F276A"/>
    <w:rsid w:val="004F3072"/>
    <w:rsid w:val="004F5A1D"/>
    <w:rsid w:val="0051124E"/>
    <w:rsid w:val="005221AF"/>
    <w:rsid w:val="00535DE9"/>
    <w:rsid w:val="00540C82"/>
    <w:rsid w:val="00551DDD"/>
    <w:rsid w:val="00555E4C"/>
    <w:rsid w:val="005653C7"/>
    <w:rsid w:val="00565A0D"/>
    <w:rsid w:val="005724E5"/>
    <w:rsid w:val="00576BB6"/>
    <w:rsid w:val="005826D7"/>
    <w:rsid w:val="005878AF"/>
    <w:rsid w:val="00591497"/>
    <w:rsid w:val="00593004"/>
    <w:rsid w:val="005A7BEC"/>
    <w:rsid w:val="005B5FFB"/>
    <w:rsid w:val="005D5F58"/>
    <w:rsid w:val="005E0560"/>
    <w:rsid w:val="005E3667"/>
    <w:rsid w:val="00617EAC"/>
    <w:rsid w:val="00632371"/>
    <w:rsid w:val="0063290C"/>
    <w:rsid w:val="0063523D"/>
    <w:rsid w:val="00636FD3"/>
    <w:rsid w:val="00641BB8"/>
    <w:rsid w:val="0064299A"/>
    <w:rsid w:val="006465C7"/>
    <w:rsid w:val="00647149"/>
    <w:rsid w:val="00655AB0"/>
    <w:rsid w:val="0066282E"/>
    <w:rsid w:val="00663FE1"/>
    <w:rsid w:val="006A12D9"/>
    <w:rsid w:val="006A6DA3"/>
    <w:rsid w:val="006C5EE3"/>
    <w:rsid w:val="006D7E6A"/>
    <w:rsid w:val="006E1F38"/>
    <w:rsid w:val="006E38D0"/>
    <w:rsid w:val="006E4F14"/>
    <w:rsid w:val="00704D04"/>
    <w:rsid w:val="007128BC"/>
    <w:rsid w:val="00722E5B"/>
    <w:rsid w:val="00727969"/>
    <w:rsid w:val="007331AA"/>
    <w:rsid w:val="00776B0A"/>
    <w:rsid w:val="00780871"/>
    <w:rsid w:val="007A32C9"/>
    <w:rsid w:val="007B1816"/>
    <w:rsid w:val="007D4A4B"/>
    <w:rsid w:val="007F3B00"/>
    <w:rsid w:val="007F590D"/>
    <w:rsid w:val="00803392"/>
    <w:rsid w:val="0083243B"/>
    <w:rsid w:val="008347B2"/>
    <w:rsid w:val="00834D70"/>
    <w:rsid w:val="00844369"/>
    <w:rsid w:val="00846B44"/>
    <w:rsid w:val="00864268"/>
    <w:rsid w:val="00873BB3"/>
    <w:rsid w:val="008779CB"/>
    <w:rsid w:val="00891E73"/>
    <w:rsid w:val="00895A69"/>
    <w:rsid w:val="008A1FD4"/>
    <w:rsid w:val="008B0184"/>
    <w:rsid w:val="008B662C"/>
    <w:rsid w:val="008C3B8E"/>
    <w:rsid w:val="008C4DA0"/>
    <w:rsid w:val="008D22EB"/>
    <w:rsid w:val="008D294D"/>
    <w:rsid w:val="008D567F"/>
    <w:rsid w:val="008E7A14"/>
    <w:rsid w:val="00903D3D"/>
    <w:rsid w:val="0092405F"/>
    <w:rsid w:val="00930DAA"/>
    <w:rsid w:val="00937156"/>
    <w:rsid w:val="009447DC"/>
    <w:rsid w:val="0096243F"/>
    <w:rsid w:val="009A38C4"/>
    <w:rsid w:val="009A6F03"/>
    <w:rsid w:val="009B5F45"/>
    <w:rsid w:val="00A30E2E"/>
    <w:rsid w:val="00A37FDE"/>
    <w:rsid w:val="00A5762C"/>
    <w:rsid w:val="00A82BF0"/>
    <w:rsid w:val="00A9710F"/>
    <w:rsid w:val="00AC5785"/>
    <w:rsid w:val="00B13951"/>
    <w:rsid w:val="00B36739"/>
    <w:rsid w:val="00B444E0"/>
    <w:rsid w:val="00B506E7"/>
    <w:rsid w:val="00B5293D"/>
    <w:rsid w:val="00BB6D55"/>
    <w:rsid w:val="00BE1D63"/>
    <w:rsid w:val="00BE7973"/>
    <w:rsid w:val="00C35724"/>
    <w:rsid w:val="00C523F6"/>
    <w:rsid w:val="00C63398"/>
    <w:rsid w:val="00C6784C"/>
    <w:rsid w:val="00C67A17"/>
    <w:rsid w:val="00CB76D9"/>
    <w:rsid w:val="00CC00DF"/>
    <w:rsid w:val="00CD4F5D"/>
    <w:rsid w:val="00CE365B"/>
    <w:rsid w:val="00D0360D"/>
    <w:rsid w:val="00D11372"/>
    <w:rsid w:val="00D16806"/>
    <w:rsid w:val="00D171A3"/>
    <w:rsid w:val="00D2769E"/>
    <w:rsid w:val="00D33070"/>
    <w:rsid w:val="00D33248"/>
    <w:rsid w:val="00D365B3"/>
    <w:rsid w:val="00D4195B"/>
    <w:rsid w:val="00D5422A"/>
    <w:rsid w:val="00D84D56"/>
    <w:rsid w:val="00DA0CE3"/>
    <w:rsid w:val="00DB3391"/>
    <w:rsid w:val="00DC4EBA"/>
    <w:rsid w:val="00DC77F5"/>
    <w:rsid w:val="00DE113A"/>
    <w:rsid w:val="00E03428"/>
    <w:rsid w:val="00E30AA3"/>
    <w:rsid w:val="00E428F5"/>
    <w:rsid w:val="00E4385A"/>
    <w:rsid w:val="00E50A71"/>
    <w:rsid w:val="00E56FAC"/>
    <w:rsid w:val="00E646BF"/>
    <w:rsid w:val="00E72495"/>
    <w:rsid w:val="00E761DB"/>
    <w:rsid w:val="00EF16F8"/>
    <w:rsid w:val="00EF30B2"/>
    <w:rsid w:val="00F03F0B"/>
    <w:rsid w:val="00F03FCF"/>
    <w:rsid w:val="00F051ED"/>
    <w:rsid w:val="00F128E8"/>
    <w:rsid w:val="00F14BA6"/>
    <w:rsid w:val="00F160FE"/>
    <w:rsid w:val="00F26B17"/>
    <w:rsid w:val="00F37669"/>
    <w:rsid w:val="00F40C7F"/>
    <w:rsid w:val="00F80C4F"/>
    <w:rsid w:val="00F962FD"/>
    <w:rsid w:val="00FA0606"/>
    <w:rsid w:val="00FA069C"/>
    <w:rsid w:val="00FA6399"/>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8E7A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187209659">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2134521876">
      <w:bodyDiv w:val="1"/>
      <w:marLeft w:val="0"/>
      <w:marRight w:val="0"/>
      <w:marTop w:val="0"/>
      <w:marBottom w:val="0"/>
      <w:divBdr>
        <w:top w:val="none" w:sz="0" w:space="0" w:color="auto"/>
        <w:left w:val="none" w:sz="0" w:space="0" w:color="auto"/>
        <w:bottom w:val="none" w:sz="0" w:space="0" w:color="auto"/>
        <w:right w:val="none" w:sz="0" w:space="0" w:color="auto"/>
      </w:divBdr>
      <w:divsChild>
        <w:div w:id="1557936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B6935-A92B-4025-9EEF-4046D87ED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2019-11-07T14:02:00Z</dcterms:created>
  <dcterms:modified xsi:type="dcterms:W3CDTF">2019-11-07T14:02:00Z</dcterms:modified>
</cp:coreProperties>
</file>